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FD30D" w14:textId="77777777" w:rsidR="0009677E" w:rsidRPr="00385E6A" w:rsidRDefault="0009677E" w:rsidP="0009677E">
      <w:pPr>
        <w:pStyle w:val="NoSpacing"/>
        <w:rPr>
          <w:rFonts w:ascii="Arial" w:hAnsi="Arial" w:cs="Arial"/>
          <w:sz w:val="24"/>
          <w:szCs w:val="28"/>
        </w:rPr>
      </w:pPr>
      <w:r w:rsidRPr="00385E6A">
        <w:rPr>
          <w:rFonts w:ascii="Arial" w:hAnsi="Arial" w:cs="Arial"/>
          <w:sz w:val="24"/>
          <w:szCs w:val="28"/>
        </w:rPr>
        <w:t>Celebrating Internal Milestones Without Validation</w:t>
      </w:r>
    </w:p>
    <w:p w14:paraId="28813605" w14:textId="77777777" w:rsidR="000B1F8B" w:rsidRPr="00385E6A" w:rsidRDefault="000B1F8B" w:rsidP="0009677E">
      <w:pPr>
        <w:pStyle w:val="NoSpacing"/>
        <w:rPr>
          <w:rFonts w:ascii="Arial" w:hAnsi="Arial" w:cs="Arial"/>
          <w:sz w:val="24"/>
          <w:szCs w:val="28"/>
        </w:rPr>
      </w:pPr>
    </w:p>
    <w:p w14:paraId="70CDF936" w14:textId="77777777" w:rsidR="00C97ED2" w:rsidRDefault="002927CE" w:rsidP="002927CE">
      <w:pPr>
        <w:pStyle w:val="NoSpacing"/>
        <w:rPr>
          <w:rFonts w:ascii="Arial" w:hAnsi="Arial" w:cs="Arial"/>
          <w:sz w:val="24"/>
          <w:szCs w:val="28"/>
        </w:rPr>
      </w:pPr>
      <w:r w:rsidRPr="002927CE">
        <w:rPr>
          <w:rFonts w:ascii="Arial" w:hAnsi="Arial" w:cs="Arial"/>
          <w:sz w:val="24"/>
          <w:szCs w:val="28"/>
        </w:rPr>
        <w:t xml:space="preserve">It is easy to connect personal progress with outside approval. You might feel like growth only matters if someone notices it or compliments you on it. But some of your most powerful changes happen quietly. Internal milestones are the ones that shift how you think, how you treat yourself, or how you respond to life. </w:t>
      </w:r>
    </w:p>
    <w:p w14:paraId="7A7740EF" w14:textId="77777777" w:rsidR="00C97ED2" w:rsidRDefault="00C97ED2" w:rsidP="002927CE">
      <w:pPr>
        <w:pStyle w:val="NoSpacing"/>
        <w:rPr>
          <w:rFonts w:ascii="Arial" w:hAnsi="Arial" w:cs="Arial"/>
          <w:sz w:val="24"/>
          <w:szCs w:val="28"/>
        </w:rPr>
      </w:pPr>
    </w:p>
    <w:p w14:paraId="2B82B091" w14:textId="28DE7D3C" w:rsidR="002927CE" w:rsidRPr="00385E6A" w:rsidRDefault="002927CE" w:rsidP="002927CE">
      <w:pPr>
        <w:pStyle w:val="NoSpacing"/>
        <w:rPr>
          <w:rFonts w:ascii="Arial" w:hAnsi="Arial" w:cs="Arial"/>
          <w:sz w:val="24"/>
          <w:szCs w:val="28"/>
        </w:rPr>
      </w:pPr>
      <w:r w:rsidRPr="002927CE">
        <w:rPr>
          <w:rFonts w:ascii="Arial" w:hAnsi="Arial" w:cs="Arial"/>
          <w:sz w:val="24"/>
          <w:szCs w:val="28"/>
        </w:rPr>
        <w:t>These moments deserve recognition, even if no one else sees them. You do not need to explain them or prove them to anyone. Learning to honor your growth on your own terms helps you feel stronger, more secure, and more at peace. This kind of self-recognition can be a powerful part of your personal development.</w:t>
      </w:r>
    </w:p>
    <w:p w14:paraId="406DC964" w14:textId="77777777" w:rsidR="00630DD8" w:rsidRPr="00385E6A" w:rsidRDefault="00630DD8" w:rsidP="002927CE">
      <w:pPr>
        <w:pStyle w:val="NoSpacing"/>
        <w:rPr>
          <w:rFonts w:ascii="Arial" w:hAnsi="Arial" w:cs="Arial"/>
          <w:sz w:val="24"/>
          <w:szCs w:val="28"/>
        </w:rPr>
      </w:pPr>
    </w:p>
    <w:p w14:paraId="2DD71176" w14:textId="77777777" w:rsidR="00630DD8" w:rsidRPr="002927CE" w:rsidRDefault="00630DD8" w:rsidP="002927CE">
      <w:pPr>
        <w:pStyle w:val="NoSpacing"/>
        <w:rPr>
          <w:rFonts w:ascii="Arial" w:hAnsi="Arial" w:cs="Arial"/>
          <w:sz w:val="24"/>
          <w:szCs w:val="28"/>
        </w:rPr>
      </w:pPr>
    </w:p>
    <w:p w14:paraId="71239A92" w14:textId="77777777" w:rsidR="00630DD8" w:rsidRPr="00385E6A" w:rsidRDefault="002927CE" w:rsidP="002927CE">
      <w:pPr>
        <w:pStyle w:val="NoSpacing"/>
        <w:rPr>
          <w:rFonts w:ascii="Arial" w:hAnsi="Arial" w:cs="Arial"/>
          <w:b/>
          <w:bCs/>
          <w:sz w:val="24"/>
          <w:szCs w:val="28"/>
        </w:rPr>
      </w:pPr>
      <w:r w:rsidRPr="002927CE">
        <w:rPr>
          <w:rFonts w:ascii="Arial" w:hAnsi="Arial" w:cs="Arial"/>
          <w:b/>
          <w:bCs/>
          <w:sz w:val="24"/>
          <w:szCs w:val="28"/>
        </w:rPr>
        <w:t>Recognize Progress Without Needing Praise</w:t>
      </w:r>
    </w:p>
    <w:p w14:paraId="29E54B92" w14:textId="77777777" w:rsidR="00C97ED2" w:rsidRDefault="002927CE" w:rsidP="002927CE">
      <w:pPr>
        <w:pStyle w:val="NoSpacing"/>
        <w:rPr>
          <w:rFonts w:ascii="Arial" w:hAnsi="Arial" w:cs="Arial"/>
          <w:sz w:val="24"/>
          <w:szCs w:val="28"/>
        </w:rPr>
      </w:pPr>
      <w:r w:rsidRPr="002927CE">
        <w:rPr>
          <w:rFonts w:ascii="Arial" w:hAnsi="Arial" w:cs="Arial"/>
          <w:sz w:val="24"/>
          <w:szCs w:val="28"/>
        </w:rPr>
        <w:br/>
        <w:t>You do not have to wait for someone to tell you you’re doing well. You can recognize your progress by how it feels. Maybe you stayed calm in a situation that used to stress you out. Maybe you chose a healthy habit without overthinking it. These changes matter. Praise feels nice, but it is not the only measure of success.</w:t>
      </w:r>
    </w:p>
    <w:p w14:paraId="3BA1DA08" w14:textId="77777777" w:rsidR="00C97ED2" w:rsidRDefault="00C97ED2" w:rsidP="002927CE">
      <w:pPr>
        <w:pStyle w:val="NoSpacing"/>
        <w:rPr>
          <w:rFonts w:ascii="Arial" w:hAnsi="Arial" w:cs="Arial"/>
          <w:sz w:val="24"/>
          <w:szCs w:val="28"/>
        </w:rPr>
      </w:pPr>
    </w:p>
    <w:p w14:paraId="4FBC7E4C" w14:textId="4B362BF0" w:rsidR="002927CE" w:rsidRPr="00385E6A" w:rsidRDefault="002927CE" w:rsidP="002927CE">
      <w:pPr>
        <w:pStyle w:val="NoSpacing"/>
        <w:rPr>
          <w:rFonts w:ascii="Arial" w:hAnsi="Arial" w:cs="Arial"/>
          <w:sz w:val="24"/>
          <w:szCs w:val="28"/>
        </w:rPr>
      </w:pPr>
      <w:r w:rsidRPr="002927CE">
        <w:rPr>
          <w:rFonts w:ascii="Arial" w:hAnsi="Arial" w:cs="Arial"/>
          <w:sz w:val="24"/>
          <w:szCs w:val="28"/>
        </w:rPr>
        <w:t>When you notice small shifts and take a moment to name them, you build trust with yourself. You learn that your opinion about your growth counts just as much as anyone else’s. This lets you move forward without depending on outside voices.</w:t>
      </w:r>
    </w:p>
    <w:p w14:paraId="26667383" w14:textId="77777777" w:rsidR="00630DD8" w:rsidRPr="00385E6A" w:rsidRDefault="00630DD8" w:rsidP="002927CE">
      <w:pPr>
        <w:pStyle w:val="NoSpacing"/>
        <w:rPr>
          <w:rFonts w:ascii="Arial" w:hAnsi="Arial" w:cs="Arial"/>
          <w:sz w:val="24"/>
          <w:szCs w:val="28"/>
        </w:rPr>
      </w:pPr>
    </w:p>
    <w:p w14:paraId="5D41561E" w14:textId="77777777" w:rsidR="00630DD8" w:rsidRPr="002927CE" w:rsidRDefault="00630DD8" w:rsidP="002927CE">
      <w:pPr>
        <w:pStyle w:val="NoSpacing"/>
        <w:rPr>
          <w:rFonts w:ascii="Arial" w:hAnsi="Arial" w:cs="Arial"/>
          <w:sz w:val="24"/>
          <w:szCs w:val="28"/>
        </w:rPr>
      </w:pPr>
    </w:p>
    <w:p w14:paraId="226D610A" w14:textId="77777777" w:rsidR="00630DD8" w:rsidRPr="00385E6A" w:rsidRDefault="002927CE" w:rsidP="002927CE">
      <w:pPr>
        <w:pStyle w:val="NoSpacing"/>
        <w:rPr>
          <w:rFonts w:ascii="Arial" w:hAnsi="Arial" w:cs="Arial"/>
          <w:b/>
          <w:bCs/>
          <w:sz w:val="24"/>
          <w:szCs w:val="28"/>
        </w:rPr>
      </w:pPr>
      <w:r w:rsidRPr="002927CE">
        <w:rPr>
          <w:rFonts w:ascii="Arial" w:hAnsi="Arial" w:cs="Arial"/>
          <w:b/>
          <w:bCs/>
          <w:sz w:val="24"/>
          <w:szCs w:val="28"/>
        </w:rPr>
        <w:t>Find Joy in Private Breakthroughs</w:t>
      </w:r>
    </w:p>
    <w:p w14:paraId="0D45F85D" w14:textId="2E91977D" w:rsidR="002927CE" w:rsidRPr="00385E6A" w:rsidRDefault="002927CE" w:rsidP="002927CE">
      <w:pPr>
        <w:pStyle w:val="NoSpacing"/>
        <w:rPr>
          <w:rFonts w:ascii="Arial" w:hAnsi="Arial" w:cs="Arial"/>
          <w:sz w:val="24"/>
          <w:szCs w:val="28"/>
        </w:rPr>
      </w:pPr>
      <w:r w:rsidRPr="002927CE">
        <w:rPr>
          <w:rFonts w:ascii="Arial" w:hAnsi="Arial" w:cs="Arial"/>
          <w:sz w:val="24"/>
          <w:szCs w:val="28"/>
        </w:rPr>
        <w:br/>
        <w:t xml:space="preserve">Some breakthroughs are so personal that they do not need to be shared. You might change your mindset, let go of guilt, or learn how to set a quiet boundary. No one else </w:t>
      </w:r>
      <w:proofErr w:type="gramStart"/>
      <w:r w:rsidRPr="002927CE">
        <w:rPr>
          <w:rFonts w:ascii="Arial" w:hAnsi="Arial" w:cs="Arial"/>
          <w:sz w:val="24"/>
          <w:szCs w:val="28"/>
        </w:rPr>
        <w:t>has to</w:t>
      </w:r>
      <w:proofErr w:type="gramEnd"/>
      <w:r w:rsidRPr="002927CE">
        <w:rPr>
          <w:rFonts w:ascii="Arial" w:hAnsi="Arial" w:cs="Arial"/>
          <w:sz w:val="24"/>
          <w:szCs w:val="28"/>
        </w:rPr>
        <w:t xml:space="preserve"> know about it for it to count. These moments can bring real joy, even if they are simple. You can feel proud of yourself without needing to post about it or talk about it right away. That quiet sense of joy is a sign that your growth is becoming part of who you are. You are not performing it for approval, you are living it for your own peace.</w:t>
      </w:r>
    </w:p>
    <w:p w14:paraId="378AF752" w14:textId="77777777" w:rsidR="00630DD8" w:rsidRPr="00385E6A" w:rsidRDefault="00630DD8" w:rsidP="002927CE">
      <w:pPr>
        <w:pStyle w:val="NoSpacing"/>
        <w:rPr>
          <w:rFonts w:ascii="Arial" w:hAnsi="Arial" w:cs="Arial"/>
          <w:sz w:val="24"/>
          <w:szCs w:val="28"/>
        </w:rPr>
      </w:pPr>
    </w:p>
    <w:p w14:paraId="2A4BEB0B" w14:textId="77777777" w:rsidR="00630DD8" w:rsidRPr="002927CE" w:rsidRDefault="00630DD8" w:rsidP="002927CE">
      <w:pPr>
        <w:pStyle w:val="NoSpacing"/>
        <w:rPr>
          <w:rFonts w:ascii="Arial" w:hAnsi="Arial" w:cs="Arial"/>
          <w:sz w:val="24"/>
          <w:szCs w:val="28"/>
        </w:rPr>
      </w:pPr>
    </w:p>
    <w:p w14:paraId="2B829F24" w14:textId="77777777" w:rsidR="00630DD8" w:rsidRPr="00385E6A" w:rsidRDefault="002927CE" w:rsidP="002927CE">
      <w:pPr>
        <w:pStyle w:val="NoSpacing"/>
        <w:rPr>
          <w:rFonts w:ascii="Arial" w:hAnsi="Arial" w:cs="Arial"/>
          <w:b/>
          <w:bCs/>
          <w:sz w:val="24"/>
          <w:szCs w:val="28"/>
        </w:rPr>
      </w:pPr>
      <w:r w:rsidRPr="002927CE">
        <w:rPr>
          <w:rFonts w:ascii="Arial" w:hAnsi="Arial" w:cs="Arial"/>
          <w:b/>
          <w:bCs/>
          <w:sz w:val="24"/>
          <w:szCs w:val="28"/>
        </w:rPr>
        <w:t>Acknowledge Growth You Might Not Share</w:t>
      </w:r>
    </w:p>
    <w:p w14:paraId="5055B797" w14:textId="3D84D23F" w:rsidR="002927CE" w:rsidRPr="00385E6A" w:rsidRDefault="002927CE" w:rsidP="002927CE">
      <w:pPr>
        <w:pStyle w:val="NoSpacing"/>
        <w:rPr>
          <w:rFonts w:ascii="Arial" w:hAnsi="Arial" w:cs="Arial"/>
          <w:sz w:val="24"/>
          <w:szCs w:val="28"/>
        </w:rPr>
      </w:pPr>
      <w:r w:rsidRPr="002927CE">
        <w:rPr>
          <w:rFonts w:ascii="Arial" w:hAnsi="Arial" w:cs="Arial"/>
          <w:sz w:val="24"/>
          <w:szCs w:val="28"/>
        </w:rPr>
        <w:br/>
        <w:t>Not every step forward needs to be shared. You might be healing from something, changing your beliefs, or working through a pattern that takes time. This kind of growth often happens in layers. It can be hard to explain, and you may not want to talk about it until you are ready. That is okay. You are allowed to grow privately. You can say to yourself, “I’m proud of how far I’ve come,” even if no one else knows the details. What matters most is that you are aware of it. Private growth is still powerful and worth honoring.</w:t>
      </w:r>
    </w:p>
    <w:p w14:paraId="602A23B7" w14:textId="77777777" w:rsidR="00630DD8" w:rsidRPr="00385E6A" w:rsidRDefault="00630DD8" w:rsidP="002927CE">
      <w:pPr>
        <w:pStyle w:val="NoSpacing"/>
        <w:rPr>
          <w:rFonts w:ascii="Arial" w:hAnsi="Arial" w:cs="Arial"/>
          <w:sz w:val="24"/>
          <w:szCs w:val="28"/>
        </w:rPr>
      </w:pPr>
    </w:p>
    <w:p w14:paraId="2D5B80D7" w14:textId="77777777" w:rsidR="00630DD8" w:rsidRPr="002927CE" w:rsidRDefault="00630DD8" w:rsidP="002927CE">
      <w:pPr>
        <w:pStyle w:val="NoSpacing"/>
        <w:rPr>
          <w:rFonts w:ascii="Arial" w:hAnsi="Arial" w:cs="Arial"/>
          <w:sz w:val="24"/>
          <w:szCs w:val="28"/>
        </w:rPr>
      </w:pPr>
    </w:p>
    <w:p w14:paraId="555103E1" w14:textId="77777777" w:rsidR="00630DD8" w:rsidRPr="00385E6A" w:rsidRDefault="002927CE" w:rsidP="002927CE">
      <w:pPr>
        <w:pStyle w:val="NoSpacing"/>
        <w:rPr>
          <w:rFonts w:ascii="Arial" w:hAnsi="Arial" w:cs="Arial"/>
          <w:b/>
          <w:bCs/>
          <w:sz w:val="24"/>
          <w:szCs w:val="28"/>
        </w:rPr>
      </w:pPr>
      <w:r w:rsidRPr="002927CE">
        <w:rPr>
          <w:rFonts w:ascii="Arial" w:hAnsi="Arial" w:cs="Arial"/>
          <w:b/>
          <w:bCs/>
          <w:sz w:val="24"/>
          <w:szCs w:val="28"/>
        </w:rPr>
        <w:lastRenderedPageBreak/>
        <w:t>Keep a Personal Record of Wins</w:t>
      </w:r>
    </w:p>
    <w:p w14:paraId="0370F15A" w14:textId="2A6A9132" w:rsidR="002927CE" w:rsidRPr="00385E6A" w:rsidRDefault="002927CE" w:rsidP="002927CE">
      <w:pPr>
        <w:pStyle w:val="NoSpacing"/>
        <w:rPr>
          <w:rFonts w:ascii="Arial" w:hAnsi="Arial" w:cs="Arial"/>
          <w:sz w:val="24"/>
          <w:szCs w:val="28"/>
        </w:rPr>
      </w:pPr>
      <w:r w:rsidRPr="002927CE">
        <w:rPr>
          <w:rFonts w:ascii="Arial" w:hAnsi="Arial" w:cs="Arial"/>
          <w:sz w:val="24"/>
          <w:szCs w:val="28"/>
        </w:rPr>
        <w:br/>
        <w:t>One helpful way to celebrate internal milestones is to track them privately. Keep a journal, a notes app, or even a simple checklist where you record small victories. These could be mental shifts, emotional breakthroughs, or changes in behavior. Writing them down helps you see the pattern over time. It builds confidence and reminds you that you are always evolving. When you feel discouraged, you can look back and remember how much progress you’ve made. This record is just for you. It does not need to be pretty or perfect. It just needs to reflect your truth and growth.</w:t>
      </w:r>
    </w:p>
    <w:p w14:paraId="6DC2034C" w14:textId="77777777" w:rsidR="00630DD8" w:rsidRPr="00385E6A" w:rsidRDefault="00630DD8" w:rsidP="002927CE">
      <w:pPr>
        <w:pStyle w:val="NoSpacing"/>
        <w:rPr>
          <w:rFonts w:ascii="Arial" w:hAnsi="Arial" w:cs="Arial"/>
          <w:sz w:val="24"/>
          <w:szCs w:val="28"/>
        </w:rPr>
      </w:pPr>
    </w:p>
    <w:p w14:paraId="35B02D0E" w14:textId="77777777" w:rsidR="00630DD8" w:rsidRPr="002927CE" w:rsidRDefault="00630DD8" w:rsidP="002927CE">
      <w:pPr>
        <w:pStyle w:val="NoSpacing"/>
        <w:rPr>
          <w:rFonts w:ascii="Arial" w:hAnsi="Arial" w:cs="Arial"/>
          <w:sz w:val="24"/>
          <w:szCs w:val="28"/>
        </w:rPr>
      </w:pPr>
    </w:p>
    <w:p w14:paraId="72617CEA" w14:textId="77777777" w:rsidR="00630DD8" w:rsidRPr="00385E6A" w:rsidRDefault="002927CE" w:rsidP="002927CE">
      <w:pPr>
        <w:pStyle w:val="NoSpacing"/>
        <w:rPr>
          <w:rFonts w:ascii="Arial" w:hAnsi="Arial" w:cs="Arial"/>
          <w:b/>
          <w:bCs/>
          <w:sz w:val="24"/>
          <w:szCs w:val="28"/>
        </w:rPr>
      </w:pPr>
      <w:r w:rsidRPr="002927CE">
        <w:rPr>
          <w:rFonts w:ascii="Arial" w:hAnsi="Arial" w:cs="Arial"/>
          <w:b/>
          <w:bCs/>
          <w:sz w:val="24"/>
          <w:szCs w:val="28"/>
        </w:rPr>
        <w:t xml:space="preserve">Learn to Self-Affirm </w:t>
      </w:r>
      <w:proofErr w:type="gramStart"/>
      <w:r w:rsidRPr="002927CE">
        <w:rPr>
          <w:rFonts w:ascii="Arial" w:hAnsi="Arial" w:cs="Arial"/>
          <w:b/>
          <w:bCs/>
          <w:sz w:val="24"/>
          <w:szCs w:val="28"/>
        </w:rPr>
        <w:t>With</w:t>
      </w:r>
      <w:proofErr w:type="gramEnd"/>
      <w:r w:rsidRPr="002927CE">
        <w:rPr>
          <w:rFonts w:ascii="Arial" w:hAnsi="Arial" w:cs="Arial"/>
          <w:b/>
          <w:bCs/>
          <w:sz w:val="24"/>
          <w:szCs w:val="28"/>
        </w:rPr>
        <w:t xml:space="preserve"> Confidence</w:t>
      </w:r>
    </w:p>
    <w:p w14:paraId="1EE7C6D7" w14:textId="42BD4734" w:rsidR="002927CE" w:rsidRPr="00385E6A" w:rsidRDefault="002927CE" w:rsidP="002927CE">
      <w:pPr>
        <w:pStyle w:val="NoSpacing"/>
        <w:rPr>
          <w:rFonts w:ascii="Arial" w:hAnsi="Arial" w:cs="Arial"/>
          <w:sz w:val="24"/>
          <w:szCs w:val="28"/>
        </w:rPr>
      </w:pPr>
      <w:r w:rsidRPr="002927CE">
        <w:rPr>
          <w:rFonts w:ascii="Arial" w:hAnsi="Arial" w:cs="Arial"/>
          <w:sz w:val="24"/>
          <w:szCs w:val="28"/>
        </w:rPr>
        <w:br/>
        <w:t>Self-affirmation means telling yourself what you need to hear instead of waiting for others to say it. When you reach a milestone, even a quiet one, you can say, “That was brave,” or “I handled that with grace.” These statements matter. They train your mind to seek encouragement from within. Over time, you stop needing constant reassurance from other people. This kind of self-talk is not about being fake or overly positive. It is about being honest and kind to yourself. You know what you’ve been through and how hard you’ve worked. Let your words reflect that inner strength.</w:t>
      </w:r>
    </w:p>
    <w:p w14:paraId="67C0229A" w14:textId="77777777" w:rsidR="00630DD8" w:rsidRPr="00385E6A" w:rsidRDefault="00630DD8" w:rsidP="002927CE">
      <w:pPr>
        <w:pStyle w:val="NoSpacing"/>
        <w:rPr>
          <w:rFonts w:ascii="Arial" w:hAnsi="Arial" w:cs="Arial"/>
          <w:sz w:val="24"/>
          <w:szCs w:val="28"/>
        </w:rPr>
      </w:pPr>
    </w:p>
    <w:p w14:paraId="7DD5A816" w14:textId="77777777" w:rsidR="00630DD8" w:rsidRPr="002927CE" w:rsidRDefault="00630DD8" w:rsidP="002927CE">
      <w:pPr>
        <w:pStyle w:val="NoSpacing"/>
        <w:rPr>
          <w:rFonts w:ascii="Arial" w:hAnsi="Arial" w:cs="Arial"/>
          <w:sz w:val="24"/>
          <w:szCs w:val="28"/>
        </w:rPr>
      </w:pPr>
    </w:p>
    <w:p w14:paraId="3DCBAB6E" w14:textId="77777777" w:rsidR="00630DD8" w:rsidRPr="00385E6A" w:rsidRDefault="002927CE" w:rsidP="002927CE">
      <w:pPr>
        <w:pStyle w:val="NoSpacing"/>
        <w:rPr>
          <w:rFonts w:ascii="Arial" w:hAnsi="Arial" w:cs="Arial"/>
          <w:b/>
          <w:bCs/>
          <w:sz w:val="24"/>
          <w:szCs w:val="28"/>
        </w:rPr>
      </w:pPr>
      <w:r w:rsidRPr="002927CE">
        <w:rPr>
          <w:rFonts w:ascii="Arial" w:hAnsi="Arial" w:cs="Arial"/>
          <w:b/>
          <w:bCs/>
          <w:sz w:val="24"/>
          <w:szCs w:val="28"/>
        </w:rPr>
        <w:t>Release the Need to Be Understood by Others</w:t>
      </w:r>
    </w:p>
    <w:p w14:paraId="3CC3E1F9" w14:textId="089E5912" w:rsidR="002927CE" w:rsidRPr="00385E6A" w:rsidRDefault="002927CE" w:rsidP="002927CE">
      <w:pPr>
        <w:pStyle w:val="NoSpacing"/>
        <w:rPr>
          <w:rFonts w:ascii="Arial" w:hAnsi="Arial" w:cs="Arial"/>
          <w:sz w:val="24"/>
          <w:szCs w:val="28"/>
        </w:rPr>
      </w:pPr>
      <w:r w:rsidRPr="002927CE">
        <w:rPr>
          <w:rFonts w:ascii="Arial" w:hAnsi="Arial" w:cs="Arial"/>
          <w:sz w:val="24"/>
          <w:szCs w:val="28"/>
        </w:rPr>
        <w:br/>
        <w:t>Not everyone will understand your personal growth. Some people might not notice your changes, or they might expect you to stay the same. That does not mean you are doing something wrong. Part of celebrating internal milestones is letting go of the need for everyone to get it. Your journey is yours. The people who are meant to support you will notice over time. In the meantime, you can stay grounded in what you know about yourself. You do not need to explain or justify your progress. What matters is that it feels real and important to you.</w:t>
      </w:r>
    </w:p>
    <w:p w14:paraId="46A24DC2" w14:textId="77777777" w:rsidR="00630DD8" w:rsidRPr="00385E6A" w:rsidRDefault="00630DD8" w:rsidP="002927CE">
      <w:pPr>
        <w:pStyle w:val="NoSpacing"/>
        <w:rPr>
          <w:rFonts w:ascii="Arial" w:hAnsi="Arial" w:cs="Arial"/>
          <w:sz w:val="24"/>
          <w:szCs w:val="28"/>
        </w:rPr>
      </w:pPr>
    </w:p>
    <w:p w14:paraId="6BB79C36" w14:textId="77777777" w:rsidR="00630DD8" w:rsidRPr="002927CE" w:rsidRDefault="00630DD8" w:rsidP="002927CE">
      <w:pPr>
        <w:pStyle w:val="NoSpacing"/>
        <w:rPr>
          <w:rFonts w:ascii="Arial" w:hAnsi="Arial" w:cs="Arial"/>
          <w:sz w:val="24"/>
          <w:szCs w:val="28"/>
        </w:rPr>
      </w:pPr>
    </w:p>
    <w:p w14:paraId="14E36BA9" w14:textId="77777777" w:rsidR="00630DD8" w:rsidRPr="00385E6A" w:rsidRDefault="002927CE" w:rsidP="002927CE">
      <w:pPr>
        <w:pStyle w:val="NoSpacing"/>
        <w:rPr>
          <w:rFonts w:ascii="Arial" w:hAnsi="Arial" w:cs="Arial"/>
          <w:b/>
          <w:bCs/>
          <w:sz w:val="24"/>
          <w:szCs w:val="28"/>
        </w:rPr>
      </w:pPr>
      <w:proofErr w:type="gramStart"/>
      <w:r w:rsidRPr="002927CE">
        <w:rPr>
          <w:rFonts w:ascii="Arial" w:hAnsi="Arial" w:cs="Arial"/>
          <w:b/>
          <w:bCs/>
          <w:sz w:val="24"/>
          <w:szCs w:val="28"/>
        </w:rPr>
        <w:t>Celebrate</w:t>
      </w:r>
      <w:proofErr w:type="gramEnd"/>
      <w:r w:rsidRPr="002927CE">
        <w:rPr>
          <w:rFonts w:ascii="Arial" w:hAnsi="Arial" w:cs="Arial"/>
          <w:b/>
          <w:bCs/>
          <w:sz w:val="24"/>
          <w:szCs w:val="28"/>
        </w:rPr>
        <w:t xml:space="preserve"> in Meaningful, Authentic Ways</w:t>
      </w:r>
    </w:p>
    <w:p w14:paraId="41C0EC51" w14:textId="7DF0AB2A" w:rsidR="002927CE" w:rsidRPr="00385E6A" w:rsidRDefault="002927CE" w:rsidP="002927CE">
      <w:pPr>
        <w:pStyle w:val="NoSpacing"/>
        <w:rPr>
          <w:rFonts w:ascii="Arial" w:hAnsi="Arial" w:cs="Arial"/>
          <w:sz w:val="24"/>
          <w:szCs w:val="28"/>
        </w:rPr>
      </w:pPr>
      <w:r w:rsidRPr="002927CE">
        <w:rPr>
          <w:rFonts w:ascii="Arial" w:hAnsi="Arial" w:cs="Arial"/>
          <w:sz w:val="24"/>
          <w:szCs w:val="28"/>
        </w:rPr>
        <w:br/>
        <w:t>You can celebrate your growth in ways that feel personal and true to you. It might be taking a walk, buying yourself a treat, or writing a letter to your future self. The celebration does not have to be public. It just needs to mark the moment in a way that feels satisfying. A quiet celebration can still feel powerful. You are honoring the work you’ve done and making space for more of it. You are showing yourself that internal growth is worth pausing for. When the celebration fits your personality, it strengthens your connection with your own progress.</w:t>
      </w:r>
    </w:p>
    <w:p w14:paraId="426FBFA5" w14:textId="77777777" w:rsidR="00630DD8" w:rsidRPr="00385E6A" w:rsidRDefault="00630DD8" w:rsidP="002927CE">
      <w:pPr>
        <w:pStyle w:val="NoSpacing"/>
        <w:rPr>
          <w:rFonts w:ascii="Arial" w:hAnsi="Arial" w:cs="Arial"/>
          <w:sz w:val="24"/>
          <w:szCs w:val="28"/>
        </w:rPr>
      </w:pPr>
    </w:p>
    <w:p w14:paraId="34F338E2" w14:textId="77777777" w:rsidR="00630DD8" w:rsidRPr="002927CE" w:rsidRDefault="00630DD8" w:rsidP="002927CE">
      <w:pPr>
        <w:pStyle w:val="NoSpacing"/>
        <w:rPr>
          <w:rFonts w:ascii="Arial" w:hAnsi="Arial" w:cs="Arial"/>
          <w:sz w:val="24"/>
          <w:szCs w:val="28"/>
        </w:rPr>
      </w:pPr>
    </w:p>
    <w:p w14:paraId="5421338D" w14:textId="77777777" w:rsidR="00630DD8" w:rsidRPr="00385E6A" w:rsidRDefault="002927CE" w:rsidP="002927CE">
      <w:pPr>
        <w:pStyle w:val="NoSpacing"/>
        <w:rPr>
          <w:rFonts w:ascii="Arial" w:hAnsi="Arial" w:cs="Arial"/>
          <w:b/>
          <w:bCs/>
          <w:sz w:val="24"/>
          <w:szCs w:val="28"/>
        </w:rPr>
      </w:pPr>
      <w:r w:rsidRPr="002927CE">
        <w:rPr>
          <w:rFonts w:ascii="Arial" w:hAnsi="Arial" w:cs="Arial"/>
          <w:b/>
          <w:bCs/>
          <w:sz w:val="24"/>
          <w:szCs w:val="28"/>
        </w:rPr>
        <w:t>Let Internal Peace Be Its Own Reward</w:t>
      </w:r>
    </w:p>
    <w:p w14:paraId="2136B79E" w14:textId="71DA05E6" w:rsidR="002927CE" w:rsidRPr="002927CE" w:rsidRDefault="002927CE" w:rsidP="002927CE">
      <w:pPr>
        <w:pStyle w:val="NoSpacing"/>
        <w:rPr>
          <w:rFonts w:ascii="Arial" w:hAnsi="Arial" w:cs="Arial"/>
          <w:sz w:val="24"/>
          <w:szCs w:val="28"/>
        </w:rPr>
      </w:pPr>
      <w:r w:rsidRPr="002927CE">
        <w:rPr>
          <w:rFonts w:ascii="Arial" w:hAnsi="Arial" w:cs="Arial"/>
          <w:sz w:val="24"/>
          <w:szCs w:val="28"/>
        </w:rPr>
        <w:lastRenderedPageBreak/>
        <w:br/>
        <w:t xml:space="preserve">When you grow in ways that bring you more peace, that feeling can be the reward itself. Maybe you are less reactive, more patient, or less dependent on others’ approval. These shifts often happen gradually, but they change how you experience life. Peace may not be flashy, but it is meaningful. You start to feel more comfortable in your own skin. You notice fewer emotional </w:t>
      </w:r>
      <w:proofErr w:type="gramStart"/>
      <w:r w:rsidRPr="002927CE">
        <w:rPr>
          <w:rFonts w:ascii="Arial" w:hAnsi="Arial" w:cs="Arial"/>
          <w:sz w:val="24"/>
          <w:szCs w:val="28"/>
        </w:rPr>
        <w:t>highs</w:t>
      </w:r>
      <w:proofErr w:type="gramEnd"/>
      <w:r w:rsidRPr="002927CE">
        <w:rPr>
          <w:rFonts w:ascii="Arial" w:hAnsi="Arial" w:cs="Arial"/>
          <w:sz w:val="24"/>
          <w:szCs w:val="28"/>
        </w:rPr>
        <w:t xml:space="preserve"> and lows. This kind of inner stability is one of the clearest signs that your personal growth is working. Let yourself notice it, feel it, and trust it as a reward worth celebrating.</w:t>
      </w:r>
    </w:p>
    <w:p w14:paraId="65FCCA45" w14:textId="14E18A48" w:rsidR="00EB20BB" w:rsidRPr="00385E6A" w:rsidRDefault="00EB20BB" w:rsidP="002927CE">
      <w:pPr>
        <w:pStyle w:val="NoSpacing"/>
        <w:rPr>
          <w:rFonts w:ascii="Arial" w:hAnsi="Arial" w:cs="Arial"/>
          <w:sz w:val="24"/>
          <w:szCs w:val="28"/>
        </w:rPr>
      </w:pPr>
    </w:p>
    <w:sectPr w:rsidR="00EB20BB" w:rsidRPr="00385E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77E"/>
    <w:rsid w:val="0009677E"/>
    <w:rsid w:val="000B1F8B"/>
    <w:rsid w:val="002927CE"/>
    <w:rsid w:val="00335F21"/>
    <w:rsid w:val="00385E6A"/>
    <w:rsid w:val="00630DD8"/>
    <w:rsid w:val="007E0555"/>
    <w:rsid w:val="0099762C"/>
    <w:rsid w:val="00B075C4"/>
    <w:rsid w:val="00C66E8D"/>
    <w:rsid w:val="00C97ED2"/>
    <w:rsid w:val="00EB20BB"/>
    <w:rsid w:val="00F80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6A970"/>
  <w15:chartTrackingRefBased/>
  <w15:docId w15:val="{2877F5BB-EA0B-4D77-B2F0-A784D9122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967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67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677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677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677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677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677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677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677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09677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677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677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677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677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67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677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677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677E"/>
    <w:rPr>
      <w:rFonts w:eastAsiaTheme="majorEastAsia" w:cstheme="majorBidi"/>
      <w:color w:val="272727" w:themeColor="text1" w:themeTint="D8"/>
    </w:rPr>
  </w:style>
  <w:style w:type="paragraph" w:styleId="Title">
    <w:name w:val="Title"/>
    <w:basedOn w:val="Normal"/>
    <w:next w:val="Normal"/>
    <w:link w:val="TitleChar"/>
    <w:uiPriority w:val="10"/>
    <w:qFormat/>
    <w:rsid w:val="000967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67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677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67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677E"/>
    <w:pPr>
      <w:spacing w:before="160"/>
      <w:jc w:val="center"/>
    </w:pPr>
    <w:rPr>
      <w:i/>
      <w:iCs/>
      <w:color w:val="404040" w:themeColor="text1" w:themeTint="BF"/>
    </w:rPr>
  </w:style>
  <w:style w:type="character" w:customStyle="1" w:styleId="QuoteChar">
    <w:name w:val="Quote Char"/>
    <w:basedOn w:val="DefaultParagraphFont"/>
    <w:link w:val="Quote"/>
    <w:uiPriority w:val="29"/>
    <w:rsid w:val="0009677E"/>
    <w:rPr>
      <w:i/>
      <w:iCs/>
      <w:color w:val="404040" w:themeColor="text1" w:themeTint="BF"/>
    </w:rPr>
  </w:style>
  <w:style w:type="paragraph" w:styleId="ListParagraph">
    <w:name w:val="List Paragraph"/>
    <w:basedOn w:val="Normal"/>
    <w:uiPriority w:val="34"/>
    <w:qFormat/>
    <w:rsid w:val="0009677E"/>
    <w:pPr>
      <w:ind w:left="720"/>
      <w:contextualSpacing/>
    </w:pPr>
  </w:style>
  <w:style w:type="character" w:styleId="IntenseEmphasis">
    <w:name w:val="Intense Emphasis"/>
    <w:basedOn w:val="DefaultParagraphFont"/>
    <w:uiPriority w:val="21"/>
    <w:qFormat/>
    <w:rsid w:val="0009677E"/>
    <w:rPr>
      <w:i/>
      <w:iCs/>
      <w:color w:val="0F4761" w:themeColor="accent1" w:themeShade="BF"/>
    </w:rPr>
  </w:style>
  <w:style w:type="paragraph" w:styleId="IntenseQuote">
    <w:name w:val="Intense Quote"/>
    <w:basedOn w:val="Normal"/>
    <w:next w:val="Normal"/>
    <w:link w:val="IntenseQuoteChar"/>
    <w:uiPriority w:val="30"/>
    <w:qFormat/>
    <w:rsid w:val="000967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677E"/>
    <w:rPr>
      <w:i/>
      <w:iCs/>
      <w:color w:val="0F4761" w:themeColor="accent1" w:themeShade="BF"/>
    </w:rPr>
  </w:style>
  <w:style w:type="character" w:styleId="IntenseReference">
    <w:name w:val="Intense Reference"/>
    <w:basedOn w:val="DefaultParagraphFont"/>
    <w:uiPriority w:val="32"/>
    <w:qFormat/>
    <w:rsid w:val="0009677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7441167">
      <w:bodyDiv w:val="1"/>
      <w:marLeft w:val="0"/>
      <w:marRight w:val="0"/>
      <w:marTop w:val="0"/>
      <w:marBottom w:val="0"/>
      <w:divBdr>
        <w:top w:val="none" w:sz="0" w:space="0" w:color="auto"/>
        <w:left w:val="none" w:sz="0" w:space="0" w:color="auto"/>
        <w:bottom w:val="none" w:sz="0" w:space="0" w:color="auto"/>
        <w:right w:val="none" w:sz="0" w:space="0" w:color="auto"/>
      </w:divBdr>
    </w:div>
    <w:div w:id="1498769090">
      <w:bodyDiv w:val="1"/>
      <w:marLeft w:val="0"/>
      <w:marRight w:val="0"/>
      <w:marTop w:val="0"/>
      <w:marBottom w:val="0"/>
      <w:divBdr>
        <w:top w:val="none" w:sz="0" w:space="0" w:color="auto"/>
        <w:left w:val="none" w:sz="0" w:space="0" w:color="auto"/>
        <w:bottom w:val="none" w:sz="0" w:space="0" w:color="auto"/>
        <w:right w:val="none" w:sz="0" w:space="0" w:color="auto"/>
      </w:divBdr>
    </w:div>
    <w:div w:id="1507213036">
      <w:bodyDiv w:val="1"/>
      <w:marLeft w:val="0"/>
      <w:marRight w:val="0"/>
      <w:marTop w:val="0"/>
      <w:marBottom w:val="0"/>
      <w:divBdr>
        <w:top w:val="none" w:sz="0" w:space="0" w:color="auto"/>
        <w:left w:val="none" w:sz="0" w:space="0" w:color="auto"/>
        <w:bottom w:val="none" w:sz="0" w:space="0" w:color="auto"/>
        <w:right w:val="none" w:sz="0" w:space="0" w:color="auto"/>
      </w:divBdr>
    </w:div>
    <w:div w:id="2009748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813</Words>
  <Characters>4635</Characters>
  <Application>Microsoft Office Word</Application>
  <DocSecurity>0</DocSecurity>
  <Lines>38</Lines>
  <Paragraphs>10</Paragraphs>
  <ScaleCrop>false</ScaleCrop>
  <Company/>
  <LinksUpToDate>false</LinksUpToDate>
  <CharactersWithSpaces>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2025-04-23T16:55:00Z</dcterms:created>
  <dcterms:modified xsi:type="dcterms:W3CDTF">2025-04-30T16:00:00Z</dcterms:modified>
</cp:coreProperties>
</file>